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013A" w14:textId="77777777" w:rsidR="00CD6052" w:rsidRDefault="00CD6052" w:rsidP="00BF181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42851921" w14:textId="1F433341" w:rsidR="00F83DEE" w:rsidRPr="00BF181F" w:rsidRDefault="009F4FF3" w:rsidP="00BF181F">
      <w:pPr>
        <w:jc w:val="center"/>
        <w:rPr>
          <w:sz w:val="32"/>
          <w:szCs w:val="32"/>
        </w:rPr>
      </w:pPr>
      <w:r w:rsidRPr="009F4FF3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4285193B" wp14:editId="29A5CE15">
            <wp:simplePos x="0" y="0"/>
            <wp:positionH relativeFrom="page">
              <wp:align>center</wp:align>
            </wp:positionH>
            <wp:positionV relativeFrom="paragraph">
              <wp:posOffset>-669290</wp:posOffset>
            </wp:positionV>
            <wp:extent cx="3072810" cy="6680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yong youth spac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10" cy="668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EE" w:rsidRPr="00F83DEE">
        <w:rPr>
          <w:b/>
          <w:sz w:val="32"/>
          <w:szCs w:val="32"/>
          <w:u w:val="single"/>
        </w:rPr>
        <w:t>Permission Slip</w:t>
      </w:r>
    </w:p>
    <w:p w14:paraId="42851922" w14:textId="5E846601" w:rsidR="009F4FF3" w:rsidRPr="00D82117" w:rsidRDefault="00F83DEE" w:rsidP="00D82117">
      <w:pPr>
        <w:spacing w:line="240" w:lineRule="auto"/>
      </w:pPr>
      <w:r w:rsidRPr="00D82117">
        <w:t>Event:</w:t>
      </w:r>
      <w:r w:rsidR="00FB007E" w:rsidRPr="00D82117">
        <w:t xml:space="preserve"> </w:t>
      </w:r>
    </w:p>
    <w:p w14:paraId="42851923" w14:textId="6E31D9FD" w:rsidR="00631086" w:rsidRPr="00A96E67" w:rsidRDefault="00F83DEE" w:rsidP="00D82117">
      <w:pPr>
        <w:spacing w:line="240" w:lineRule="auto"/>
        <w:rPr>
          <w:b/>
          <w:bCs/>
        </w:rPr>
      </w:pPr>
      <w:r w:rsidRPr="00D82117">
        <w:t>Date</w:t>
      </w:r>
      <w:r w:rsidR="00631086" w:rsidRPr="00D82117">
        <w:t xml:space="preserve"> &amp; Time</w:t>
      </w:r>
      <w:r w:rsidRPr="00D82117">
        <w:t>:</w:t>
      </w:r>
      <w:r w:rsidR="00FB007E" w:rsidRPr="00D82117">
        <w:t xml:space="preserve"> </w:t>
      </w:r>
    </w:p>
    <w:p w14:paraId="42851924" w14:textId="77777777" w:rsidR="00631086" w:rsidRPr="00D82117" w:rsidRDefault="00631086" w:rsidP="00D82117">
      <w:pPr>
        <w:spacing w:after="0" w:line="240" w:lineRule="auto"/>
      </w:pPr>
      <w:r w:rsidRPr="00D82117">
        <w:rPr>
          <w:i/>
        </w:rPr>
        <w:t>(U18 only)</w:t>
      </w:r>
    </w:p>
    <w:p w14:paraId="42851925" w14:textId="1D1B3719" w:rsidR="00F83DEE" w:rsidRPr="00D82117" w:rsidRDefault="00F83DEE" w:rsidP="00D82117">
      <w:pPr>
        <w:spacing w:after="0" w:line="240" w:lineRule="auto"/>
      </w:pPr>
      <w:r w:rsidRPr="00D82117">
        <w:t>I give permission for (Name) ______________________________ to participate in this event</w:t>
      </w:r>
      <w:r w:rsidR="00631086" w:rsidRPr="00D82117">
        <w:t xml:space="preserve"> </w:t>
      </w:r>
    </w:p>
    <w:p w14:paraId="42851926" w14:textId="77777777" w:rsidR="00BF181F" w:rsidRPr="00D82117" w:rsidRDefault="00BF181F" w:rsidP="00D82117">
      <w:pPr>
        <w:spacing w:after="0" w:line="240" w:lineRule="auto"/>
      </w:pPr>
    </w:p>
    <w:p w14:paraId="42851928" w14:textId="296B56C3" w:rsidR="00BF181F" w:rsidRPr="00D82117" w:rsidRDefault="00BF181F" w:rsidP="00D82117">
      <w:pPr>
        <w:spacing w:after="0" w:line="240" w:lineRule="auto"/>
      </w:pPr>
      <w:r w:rsidRPr="00D82117">
        <w:t>Medicare card No._____________________________________________________________</w:t>
      </w:r>
    </w:p>
    <w:p w14:paraId="15EC5032" w14:textId="77777777" w:rsidR="00FB007E" w:rsidRPr="00D82117" w:rsidRDefault="00FB007E" w:rsidP="00D82117">
      <w:pPr>
        <w:spacing w:after="0" w:line="240" w:lineRule="auto"/>
      </w:pPr>
    </w:p>
    <w:p w14:paraId="42851929" w14:textId="77777777" w:rsidR="00F83DEE" w:rsidRPr="00D82117" w:rsidRDefault="00F83DEE" w:rsidP="00D82117">
      <w:pPr>
        <w:spacing w:line="240" w:lineRule="auto"/>
      </w:pPr>
      <w:r w:rsidRPr="00D82117">
        <w:t>I understand that:</w:t>
      </w:r>
    </w:p>
    <w:p w14:paraId="1E589968" w14:textId="50A7815D" w:rsidR="00D82117" w:rsidRPr="00D82117" w:rsidRDefault="00F83DEE" w:rsidP="00D82117">
      <w:pPr>
        <w:pStyle w:val="ListParagraph"/>
        <w:numPr>
          <w:ilvl w:val="0"/>
          <w:numId w:val="1"/>
        </w:numPr>
        <w:spacing w:line="240" w:lineRule="auto"/>
      </w:pPr>
      <w:r w:rsidRPr="00D82117">
        <w:t>Corryong Youth Space activities are co-ordinated by the Corryong Neighbourhood Centre adult workers and volunteers, but that participants are not continuously supervised and are required to take responsibility for their own behaviour.</w:t>
      </w:r>
    </w:p>
    <w:p w14:paraId="451AA161" w14:textId="77777777" w:rsidR="00D82117" w:rsidRPr="00D82117" w:rsidRDefault="00D82117" w:rsidP="00D82117">
      <w:pPr>
        <w:pStyle w:val="ListParagraph"/>
        <w:spacing w:line="240" w:lineRule="auto"/>
        <w:ind w:left="360"/>
      </w:pPr>
    </w:p>
    <w:p w14:paraId="676471AD" w14:textId="5B26AF62" w:rsidR="006D2D9C" w:rsidRPr="00D82117" w:rsidRDefault="006D2D9C" w:rsidP="00D82117">
      <w:pPr>
        <w:pStyle w:val="ListParagraph"/>
        <w:numPr>
          <w:ilvl w:val="0"/>
          <w:numId w:val="1"/>
        </w:numPr>
        <w:spacing w:line="240" w:lineRule="auto"/>
      </w:pPr>
      <w:r w:rsidRPr="00D82117">
        <w:t>This is an inclusive event that wishes to create a safe space for all participants, therefore discrimination of any kind will not be tolerated, and participants who choose to disregard this may be barred from future CNC activities.</w:t>
      </w:r>
    </w:p>
    <w:p w14:paraId="4285192B" w14:textId="77777777" w:rsidR="00F83DEE" w:rsidRPr="00D82117" w:rsidRDefault="00F83DEE" w:rsidP="00D82117">
      <w:pPr>
        <w:pStyle w:val="ListParagraph"/>
        <w:spacing w:line="240" w:lineRule="auto"/>
        <w:ind w:left="360"/>
      </w:pPr>
    </w:p>
    <w:p w14:paraId="4285192C" w14:textId="77777777" w:rsidR="00FA3A64" w:rsidRPr="00D82117" w:rsidRDefault="00FA3A64" w:rsidP="00D82117">
      <w:pPr>
        <w:pStyle w:val="ListParagraph"/>
        <w:numPr>
          <w:ilvl w:val="0"/>
          <w:numId w:val="1"/>
        </w:numPr>
        <w:spacing w:line="240" w:lineRule="auto"/>
      </w:pPr>
      <w:r w:rsidRPr="00D82117">
        <w:t xml:space="preserve">All care will be taken, but accidents happen.  </w:t>
      </w:r>
      <w:r w:rsidR="00B15E1F" w:rsidRPr="00D82117">
        <w:t xml:space="preserve">Participants will </w:t>
      </w:r>
      <w:r w:rsidRPr="00D82117">
        <w:t xml:space="preserve">receive </w:t>
      </w:r>
      <w:r w:rsidR="00B15E1F" w:rsidRPr="00D82117">
        <w:t xml:space="preserve">appropriate </w:t>
      </w:r>
      <w:r w:rsidRPr="00D82117">
        <w:t>medical treatment if this should occur</w:t>
      </w:r>
      <w:r w:rsidR="00B15E1F" w:rsidRPr="00D82117">
        <w:t xml:space="preserve"> and need to be able to provide </w:t>
      </w:r>
      <w:r w:rsidRPr="00D82117">
        <w:t>Medicare</w:t>
      </w:r>
      <w:r w:rsidR="00EA37BF" w:rsidRPr="00D82117">
        <w:t>/medical</w:t>
      </w:r>
      <w:r w:rsidRPr="00D82117">
        <w:t xml:space="preserve"> details</w:t>
      </w:r>
      <w:r w:rsidR="00B15E1F" w:rsidRPr="00D82117">
        <w:t xml:space="preserve"> if required.  (For minors, parent or guardian will be contacted as soon as possible if an incident occurs)</w:t>
      </w:r>
      <w:r w:rsidRPr="00D82117">
        <w:t xml:space="preserve">. </w:t>
      </w:r>
    </w:p>
    <w:p w14:paraId="4285192D" w14:textId="77777777" w:rsidR="00FA3A64" w:rsidRPr="00D82117" w:rsidRDefault="00FA3A64" w:rsidP="00D82117">
      <w:pPr>
        <w:pStyle w:val="ListParagraph"/>
        <w:spacing w:line="240" w:lineRule="auto"/>
      </w:pPr>
    </w:p>
    <w:p w14:paraId="4285192E" w14:textId="77777777" w:rsidR="00FA3A64" w:rsidRPr="00D82117" w:rsidRDefault="00FA3A64" w:rsidP="00D82117">
      <w:pPr>
        <w:pStyle w:val="ListParagraph"/>
        <w:numPr>
          <w:ilvl w:val="0"/>
          <w:numId w:val="1"/>
        </w:numPr>
        <w:spacing w:line="240" w:lineRule="auto"/>
      </w:pPr>
      <w:r w:rsidRPr="00D82117">
        <w:t xml:space="preserve">Inappropriate behaviour which impacts on the success of the activity or the reputation of the Youth Space will not be tolerated.  </w:t>
      </w:r>
      <w:r w:rsidR="00B15E1F" w:rsidRPr="00D82117">
        <w:t>Participants who behave inappropriately will not be permitted to participate in the activity and may be required to arrange immediate transportation home.</w:t>
      </w:r>
    </w:p>
    <w:p w14:paraId="4285192F" w14:textId="77777777" w:rsidR="00B15E1F" w:rsidRPr="00D82117" w:rsidRDefault="00B15E1F" w:rsidP="00D82117">
      <w:pPr>
        <w:pStyle w:val="ListParagraph"/>
        <w:spacing w:line="240" w:lineRule="auto"/>
      </w:pPr>
    </w:p>
    <w:p w14:paraId="42851930" w14:textId="77777777" w:rsidR="00B15E1F" w:rsidRPr="00D82117" w:rsidRDefault="00EA37BF" w:rsidP="00D82117">
      <w:pPr>
        <w:pStyle w:val="ListParagraph"/>
        <w:numPr>
          <w:ilvl w:val="0"/>
          <w:numId w:val="1"/>
        </w:numPr>
        <w:spacing w:line="240" w:lineRule="auto"/>
      </w:pPr>
      <w:r w:rsidRPr="00D82117">
        <w:t>This event</w:t>
      </w:r>
      <w:r w:rsidR="00AF510A" w:rsidRPr="00D82117">
        <w:t xml:space="preserve"> may require travel which will be undertaken by either private vehicle or bus.  Any vehicles used will covered </w:t>
      </w:r>
      <w:r w:rsidRPr="00D82117">
        <w:t>by comprehensive</w:t>
      </w:r>
      <w:r w:rsidR="00AF510A" w:rsidRPr="00D82117">
        <w:t xml:space="preserve"> insurance.</w:t>
      </w:r>
    </w:p>
    <w:p w14:paraId="42851931" w14:textId="77777777" w:rsidR="00142DD2" w:rsidRPr="00D82117" w:rsidRDefault="00142DD2" w:rsidP="00D82117">
      <w:pPr>
        <w:pStyle w:val="ListParagraph"/>
        <w:spacing w:line="240" w:lineRule="auto"/>
      </w:pPr>
    </w:p>
    <w:p w14:paraId="42851932" w14:textId="7DC60C3F" w:rsidR="00142DD2" w:rsidRDefault="00BF181F" w:rsidP="00D82117">
      <w:pPr>
        <w:pStyle w:val="ListParagraph"/>
        <w:numPr>
          <w:ilvl w:val="0"/>
          <w:numId w:val="1"/>
        </w:numPr>
        <w:spacing w:line="240" w:lineRule="auto"/>
      </w:pPr>
      <w:r w:rsidRPr="00D8211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5193D" wp14:editId="093357EC">
                <wp:simplePos x="0" y="0"/>
                <wp:positionH relativeFrom="column">
                  <wp:posOffset>2357120</wp:posOffset>
                </wp:positionH>
                <wp:positionV relativeFrom="paragraph">
                  <wp:posOffset>543560</wp:posOffset>
                </wp:positionV>
                <wp:extent cx="165253" cy="165253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3" cy="1652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D6EF35A" id="Rectangle 1" o:spid="_x0000_s1026" style="position:absolute;margin-left:185.6pt;margin-top:42.8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J3kQIAAKsFAAAOAAAAZHJzL2Uyb0RvYy54bWysVFFvEzEMfkfiP0R5Z9eWdUC161RtGkKa&#10;xrQN7TnNJb1ISRyStNfy63GSu+sYE0iIPqT22f5if7F9frE3muyEDwpsTacnE0qE5dAou6npt8fr&#10;dx8pCZHZhmmwoqYHEejF8u2b884txAxa0I3wBEFsWHSupm2MblFVgbfCsHACTlg0SvCGRVT9pmo8&#10;6xDd6Go2mZxVHfjGeeAiBPx6VYx0mfGlFDx+lTKISHRNMbeYT5/PdTqr5TlbbDxzreJ9GuwfsjBM&#10;Wbx0hLpikZGtV79BGcU9BJDxhIOpQErFRa4Bq5lOXlTz0DInci1ITnAjTeH/wfLb3Z0nqsG3o8Qy&#10;g090j6Qxu9GCTBM9nQsL9Hpwd77XAoqp1r30Jv1jFWSfKT2MlIp9JBw/Ts/ms/l7SjiaehlRqmOw&#10;8yF+FmBIEmrq8fJMJNvdhFhcB5d0VwCtmmuldVZSl4hL7cmO4fuuNzlhBP/FS9u/Bcb9K4EIkyKr&#10;VH+pOEvxoEXC0/ZeSCQOa5zlhHPLHpNhnAsbp8XUskaUHOcT/CVaU5ZD+lnLgAlZYnUjdg8weBaQ&#10;AbvA9P4pVOSOH4Mnf0qsBI8R+WawcQw2yoJ/DUBjVf3NxX8gqVCTWFpDc8C28lDmLTh+rfB5b1iI&#10;d8zjgOEo4tKIX/GQGrqaQi9R0oL/8dr35I99j1ZKOhzYmobvW+YFJfqLxYn4ND09TROeldP5hxkq&#10;/rll/dxit+YSsGew6zG7LCb/qAdRejBPuFtW6VY0Mcvx7pry6AflMpZFgtuJi9Uqu+FUOxZv7IPj&#10;CTyxmtr3cf/EvOt7POJw3MIw3GzxotWLb4q0sNpGkCrPwZHXnm/cCLlx+u2VVs5zPXsdd+zyJwAA&#10;AP//AwBQSwMEFAAGAAgAAAAhAOE3QenfAAAACgEAAA8AAABkcnMvZG93bnJldi54bWxMj8FKw0AQ&#10;hu+C77CM4M1u0tK0xmyKKCJ4EJoKepwmYxKTnQ3ZTRvf3vGkx5n5+Of7s91se3Wi0beODcSLCBRx&#10;6aqWawNvh6ebLSgfkCvsHZOBb/Kwyy8vMkwrd+Y9nYpQKwlhn6KBJoQh1dqXDVn0CzcQy+3TjRaD&#10;jGOtqxHPEm57vYyiRFtsWT40ONBDQ2VXTNbA6rX72Gs9FM+TXb93j18v9aFAY66v5vs7UIHm8AfD&#10;r76oQy5ORzdx5VUvGZt4KaiB7ToBJcDqdiOLo5BxnIDOM/2/Qv4DAAD//wMAUEsBAi0AFAAGAAgA&#10;AAAhALaDOJL+AAAA4QEAABMAAAAAAAAAAAAAAAAAAAAAAFtDb250ZW50X1R5cGVzXS54bWxQSwEC&#10;LQAUAAYACAAAACEAOP0h/9YAAACUAQAACwAAAAAAAAAAAAAAAAAvAQAAX3JlbHMvLnJlbHNQSwEC&#10;LQAUAAYACAAAACEAw41Sd5ECAACrBQAADgAAAAAAAAAAAAAAAAAuAgAAZHJzL2Uyb0RvYy54bWxQ&#10;SwECLQAUAAYACAAAACEA4TdB6d8AAAAKAQAADwAAAAAAAAAAAAAAAADrBAAAZHJzL2Rvd25yZXYu&#10;eG1sUEsFBgAAAAAEAAQA8wAAAPcFAAAAAA==&#10;" fillcolor="white [3212]" strokecolor="black [3213]" strokeweight="2pt"/>
            </w:pict>
          </mc:Fallback>
        </mc:AlternateContent>
      </w:r>
      <w:r w:rsidR="00142DD2" w:rsidRPr="00D82117">
        <w:t xml:space="preserve">Participants may be photographed </w:t>
      </w:r>
      <w:r w:rsidR="000C0FE0" w:rsidRPr="00D82117">
        <w:t xml:space="preserve">or filmed </w:t>
      </w:r>
      <w:r w:rsidR="00142DD2" w:rsidRPr="00D82117">
        <w:t>during events</w:t>
      </w:r>
      <w:r w:rsidR="000C0FE0" w:rsidRPr="00D82117">
        <w:t xml:space="preserve"> and activities</w:t>
      </w:r>
      <w:r w:rsidR="00142DD2" w:rsidRPr="00D82117">
        <w:t xml:space="preserve"> for use in media, promotion or other publicity by the Youth Space, the CNC or the </w:t>
      </w:r>
      <w:r w:rsidR="000C0FE0" w:rsidRPr="00D82117">
        <w:t>event facility operators.  If participants do not wish to be included, they need to advise the co-ordinator prior to commencement.</w:t>
      </w:r>
      <w:r w:rsidRPr="00D82117">
        <w:t xml:space="preserve"> Please tick this box         if you do </w:t>
      </w:r>
      <w:r w:rsidRPr="00D82117">
        <w:rPr>
          <w:b/>
          <w:u w:val="single"/>
        </w:rPr>
        <w:t>not</w:t>
      </w:r>
      <w:r w:rsidR="00D82117">
        <w:rPr>
          <w:bCs/>
        </w:rPr>
        <w:t xml:space="preserve"> </w:t>
      </w:r>
      <w:r w:rsidRPr="00D82117">
        <w:rPr>
          <w:bCs/>
        </w:rPr>
        <w:t>give</w:t>
      </w:r>
      <w:r w:rsidRPr="00D82117">
        <w:t xml:space="preserve"> permission for media consent.</w:t>
      </w:r>
    </w:p>
    <w:p w14:paraId="31D0C898" w14:textId="77777777" w:rsidR="00CD6052" w:rsidRPr="00D82117" w:rsidRDefault="00CD6052" w:rsidP="00CD6052">
      <w:pPr>
        <w:spacing w:line="240" w:lineRule="auto"/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695935" w14:paraId="1798B756" w14:textId="77777777" w:rsidTr="00CD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92CDDC" w:themeColor="accent5" w:themeTint="99"/>
            </w:tcBorders>
          </w:tcPr>
          <w:p w14:paraId="00A0DD5F" w14:textId="0DFEEF87" w:rsidR="00695935" w:rsidRDefault="00695935" w:rsidP="00D82117">
            <w:r>
              <w:t>Participant name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92CDDC" w:themeColor="accent5" w:themeTint="99"/>
              <w:bottom w:val="single" w:sz="4" w:space="0" w:color="auto"/>
            </w:tcBorders>
          </w:tcPr>
          <w:p w14:paraId="365936D1" w14:textId="6CBF3249" w:rsidR="00695935" w:rsidRDefault="00695935" w:rsidP="00D82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695935" w14:paraId="7B2FB8AE" w14:textId="77777777" w:rsidTr="0000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431C4974" w14:textId="77777777" w:rsidR="00695935" w:rsidRDefault="00695935" w:rsidP="00D82117"/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2F3ABB49" w14:textId="77777777" w:rsidR="00695935" w:rsidRDefault="00695935" w:rsidP="00D82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5935" w14:paraId="631683D1" w14:textId="77777777" w:rsidTr="00CD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58BE2127" w14:textId="5DE01EED" w:rsidR="00695935" w:rsidRDefault="00695935" w:rsidP="00D82117">
            <w:r>
              <w:t>Parent/Guardian name (i</w:t>
            </w:r>
            <w:r w:rsidR="00CD6052">
              <w:t>f</w:t>
            </w:r>
            <w:r>
              <w:t xml:space="preserve"> U18)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110AB6E1" w14:textId="74613EFB" w:rsidR="00695935" w:rsidRPr="00CD6052" w:rsidRDefault="00695935" w:rsidP="00D82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6052">
              <w:rPr>
                <w:b/>
                <w:bCs/>
              </w:rPr>
              <w:t>Signature</w:t>
            </w:r>
          </w:p>
        </w:tc>
      </w:tr>
      <w:tr w:rsidR="00695935" w14:paraId="1FAF5327" w14:textId="77777777" w:rsidTr="0000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71CBDDF6" w14:textId="0E9815FB" w:rsidR="00695935" w:rsidRDefault="00695935" w:rsidP="00D82117"/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350F1BEE" w14:textId="77777777" w:rsidR="00695935" w:rsidRDefault="00695935" w:rsidP="00D82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5935" w14:paraId="332C8A9D" w14:textId="77777777" w:rsidTr="00CD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0013C886" w14:textId="3647E2E4" w:rsidR="00695935" w:rsidRDefault="00CD6052" w:rsidP="00D82117">
            <w:r>
              <w:t>Participant</w:t>
            </w:r>
            <w:r w:rsidR="00D64F2C">
              <w:t>’s</w:t>
            </w:r>
            <w:r>
              <w:t xml:space="preserve"> phone #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12005E40" w14:textId="0E301BDD" w:rsidR="00695935" w:rsidRPr="00CD6052" w:rsidRDefault="00CD6052" w:rsidP="00D82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6052">
              <w:rPr>
                <w:b/>
                <w:bCs/>
              </w:rPr>
              <w:t>Contact # in case of emergency</w:t>
            </w:r>
          </w:p>
        </w:tc>
      </w:tr>
      <w:tr w:rsidR="00695935" w14:paraId="59930AE6" w14:textId="77777777" w:rsidTr="0000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single" w:sz="4" w:space="0" w:color="auto"/>
            </w:tcBorders>
          </w:tcPr>
          <w:p w14:paraId="06DFAD3F" w14:textId="77777777" w:rsidR="00695935" w:rsidRDefault="00695935" w:rsidP="00D82117"/>
        </w:tc>
        <w:tc>
          <w:tcPr>
            <w:tcW w:w="4591" w:type="dxa"/>
            <w:tcBorders>
              <w:top w:val="single" w:sz="4" w:space="0" w:color="auto"/>
            </w:tcBorders>
          </w:tcPr>
          <w:p w14:paraId="4E060FA5" w14:textId="77777777" w:rsidR="00695935" w:rsidRDefault="00695935" w:rsidP="00D82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851934" w14:textId="22CD1001" w:rsidR="00EA37BF" w:rsidRPr="00D82117" w:rsidRDefault="00EA37BF" w:rsidP="000075BA">
      <w:pPr>
        <w:spacing w:line="240" w:lineRule="auto"/>
      </w:pPr>
    </w:p>
    <w:sectPr w:rsidR="00EA37BF" w:rsidRPr="00D82117" w:rsidSect="00F83DE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B74"/>
    <w:multiLevelType w:val="hybridMultilevel"/>
    <w:tmpl w:val="ED2E8A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97"/>
    <w:rsid w:val="000075BA"/>
    <w:rsid w:val="00093E13"/>
    <w:rsid w:val="000C0FE0"/>
    <w:rsid w:val="000E7440"/>
    <w:rsid w:val="0011373A"/>
    <w:rsid w:val="00127A63"/>
    <w:rsid w:val="00142DD2"/>
    <w:rsid w:val="001536E8"/>
    <w:rsid w:val="001743B2"/>
    <w:rsid w:val="00176F9D"/>
    <w:rsid w:val="001B7A51"/>
    <w:rsid w:val="001C6D14"/>
    <w:rsid w:val="001D28DD"/>
    <w:rsid w:val="001E3609"/>
    <w:rsid w:val="001E5ABF"/>
    <w:rsid w:val="002F2C13"/>
    <w:rsid w:val="0030594C"/>
    <w:rsid w:val="00310ABF"/>
    <w:rsid w:val="00311DA2"/>
    <w:rsid w:val="00320A09"/>
    <w:rsid w:val="00332190"/>
    <w:rsid w:val="00333028"/>
    <w:rsid w:val="00335487"/>
    <w:rsid w:val="00386E03"/>
    <w:rsid w:val="003E16A7"/>
    <w:rsid w:val="003E3DC8"/>
    <w:rsid w:val="0040145D"/>
    <w:rsid w:val="0040563A"/>
    <w:rsid w:val="00430BE8"/>
    <w:rsid w:val="004922CA"/>
    <w:rsid w:val="004B52AE"/>
    <w:rsid w:val="00500581"/>
    <w:rsid w:val="00522487"/>
    <w:rsid w:val="0056701D"/>
    <w:rsid w:val="0057263F"/>
    <w:rsid w:val="005D77F6"/>
    <w:rsid w:val="00631086"/>
    <w:rsid w:val="00645C4C"/>
    <w:rsid w:val="006940E8"/>
    <w:rsid w:val="00695935"/>
    <w:rsid w:val="006D2D9C"/>
    <w:rsid w:val="006E0DD5"/>
    <w:rsid w:val="006F3719"/>
    <w:rsid w:val="007075A6"/>
    <w:rsid w:val="00730668"/>
    <w:rsid w:val="00774543"/>
    <w:rsid w:val="007B0738"/>
    <w:rsid w:val="00845065"/>
    <w:rsid w:val="00917D86"/>
    <w:rsid w:val="009259A7"/>
    <w:rsid w:val="009319AB"/>
    <w:rsid w:val="009404D3"/>
    <w:rsid w:val="00943AE8"/>
    <w:rsid w:val="00977C1C"/>
    <w:rsid w:val="00994248"/>
    <w:rsid w:val="009C17BE"/>
    <w:rsid w:val="009E0328"/>
    <w:rsid w:val="009F4FF3"/>
    <w:rsid w:val="00A0129B"/>
    <w:rsid w:val="00A506A5"/>
    <w:rsid w:val="00A7732B"/>
    <w:rsid w:val="00A96E67"/>
    <w:rsid w:val="00AB21F1"/>
    <w:rsid w:val="00AB7CB8"/>
    <w:rsid w:val="00AC66CA"/>
    <w:rsid w:val="00AD1408"/>
    <w:rsid w:val="00AE30C6"/>
    <w:rsid w:val="00AF0697"/>
    <w:rsid w:val="00AF510A"/>
    <w:rsid w:val="00B15E1F"/>
    <w:rsid w:val="00B16EED"/>
    <w:rsid w:val="00B317F7"/>
    <w:rsid w:val="00B55C73"/>
    <w:rsid w:val="00B71608"/>
    <w:rsid w:val="00BA3C26"/>
    <w:rsid w:val="00BF181F"/>
    <w:rsid w:val="00C2183B"/>
    <w:rsid w:val="00C2275F"/>
    <w:rsid w:val="00C55D9C"/>
    <w:rsid w:val="00C6217D"/>
    <w:rsid w:val="00C72DD5"/>
    <w:rsid w:val="00C75D07"/>
    <w:rsid w:val="00C95A20"/>
    <w:rsid w:val="00CA4D46"/>
    <w:rsid w:val="00CC2F67"/>
    <w:rsid w:val="00CD6052"/>
    <w:rsid w:val="00CD634A"/>
    <w:rsid w:val="00D35B48"/>
    <w:rsid w:val="00D64F2C"/>
    <w:rsid w:val="00D67723"/>
    <w:rsid w:val="00D70BCF"/>
    <w:rsid w:val="00D82117"/>
    <w:rsid w:val="00D8765B"/>
    <w:rsid w:val="00D93EF7"/>
    <w:rsid w:val="00DF0A29"/>
    <w:rsid w:val="00E14647"/>
    <w:rsid w:val="00EA37BF"/>
    <w:rsid w:val="00EB787D"/>
    <w:rsid w:val="00ED161E"/>
    <w:rsid w:val="00EE4A2B"/>
    <w:rsid w:val="00EF3143"/>
    <w:rsid w:val="00F44102"/>
    <w:rsid w:val="00F75F1F"/>
    <w:rsid w:val="00F83DEE"/>
    <w:rsid w:val="00FA3A64"/>
    <w:rsid w:val="00F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1921"/>
  <w15:docId w15:val="{BC6D3F2B-5C06-42B5-8225-11AAAB99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DEE"/>
    <w:pPr>
      <w:ind w:left="720"/>
      <w:contextualSpacing/>
    </w:pPr>
  </w:style>
  <w:style w:type="table" w:styleId="TableGrid">
    <w:name w:val="Table Grid"/>
    <w:basedOn w:val="TableNormal"/>
    <w:uiPriority w:val="59"/>
    <w:rsid w:val="0069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CD605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Jenkins</dc:creator>
  <cp:lastModifiedBy>Sara Jenkins</cp:lastModifiedBy>
  <cp:revision>2</cp:revision>
  <cp:lastPrinted>2021-05-19T01:37:00Z</cp:lastPrinted>
  <dcterms:created xsi:type="dcterms:W3CDTF">2024-02-07T22:51:00Z</dcterms:created>
  <dcterms:modified xsi:type="dcterms:W3CDTF">2024-02-07T22:51:00Z</dcterms:modified>
</cp:coreProperties>
</file>